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DE021" w14:textId="02A94D03" w:rsidR="00713080" w:rsidRDefault="00CD0E66">
      <w:r>
        <w:rPr>
          <w:noProof/>
        </w:rPr>
        <w:drawing>
          <wp:inline distT="0" distB="0" distL="0" distR="0" wp14:anchorId="6DEE1C29" wp14:editId="436BC363">
            <wp:extent cx="4800600" cy="705144"/>
            <wp:effectExtent l="0" t="0" r="0" b="0"/>
            <wp:docPr id="336822529" name="Afbeelding 1" descr="Afbeelding met zwart, duistern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22529" name="Afbeelding 1" descr="Afbeelding met zwart, duisternis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438" cy="71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22AD6" w14:textId="4CC4C6ED" w:rsidR="00CD0E66" w:rsidRPr="00CD0E66" w:rsidRDefault="00CD0E66">
      <w:pPr>
        <w:rPr>
          <w:rFonts w:ascii="Montserrat" w:hAnsi="Montserrat"/>
        </w:rPr>
      </w:pPr>
    </w:p>
    <w:p w14:paraId="18BBE47A" w14:textId="6C19D52F" w:rsidR="00CD0E66" w:rsidRPr="005663E0" w:rsidRDefault="00CD0E66">
      <w:pPr>
        <w:rPr>
          <w:rFonts w:ascii="Montserrat" w:hAnsi="Montserrat"/>
          <w:b/>
          <w:bCs/>
          <w:sz w:val="60"/>
          <w:szCs w:val="60"/>
          <w:u w:val="single"/>
        </w:rPr>
      </w:pPr>
      <w:r w:rsidRPr="005663E0">
        <w:rPr>
          <w:rFonts w:ascii="Montserrat" w:hAnsi="Montserrat"/>
          <w:b/>
          <w:bCs/>
          <w:sz w:val="60"/>
          <w:szCs w:val="60"/>
          <w:u w:val="single"/>
        </w:rPr>
        <w:t>Fietsrapport</w:t>
      </w:r>
    </w:p>
    <w:p w14:paraId="6973B86A" w14:textId="75EF3E0A" w:rsidR="005663E0" w:rsidRPr="005663E0" w:rsidRDefault="005663E0">
      <w:pPr>
        <w:rPr>
          <w:rFonts w:ascii="Montserrat" w:hAnsi="Montserrat"/>
          <w:sz w:val="40"/>
          <w:szCs w:val="40"/>
        </w:rPr>
      </w:pPr>
    </w:p>
    <w:p w14:paraId="2A036B82" w14:textId="2D416A6B" w:rsidR="004E0CFE" w:rsidRDefault="004E0CFE">
      <w:pPr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>………………………………………………………………………………………………………………………….</w:t>
      </w:r>
    </w:p>
    <w:p w14:paraId="0E49B9E0" w14:textId="0053CD9B" w:rsidR="005663E0" w:rsidRDefault="005663E0">
      <w:pPr>
        <w:rPr>
          <w:rFonts w:ascii="Montserrat" w:hAnsi="Montserrat"/>
          <w:sz w:val="30"/>
          <w:szCs w:val="30"/>
        </w:rPr>
      </w:pPr>
      <w:r w:rsidRPr="005663E0">
        <w:rPr>
          <w:rFonts w:ascii="Montserrat" w:hAnsi="Montserrat"/>
          <w:sz w:val="30"/>
          <w:szCs w:val="30"/>
        </w:rPr>
        <w:t xml:space="preserve">heeft deelgenomen aan de fietslessen in </w:t>
      </w:r>
      <w:r w:rsidRPr="005663E0">
        <w:rPr>
          <w:rFonts w:ascii="Montserrat" w:hAnsi="Montserrat"/>
          <w:sz w:val="30"/>
          <w:szCs w:val="30"/>
          <w:highlight w:val="yellow"/>
        </w:rPr>
        <w:t xml:space="preserve">[Naam </w:t>
      </w:r>
      <w:r w:rsidR="004E0CFE">
        <w:rPr>
          <w:rFonts w:ascii="Montserrat" w:hAnsi="Montserrat"/>
          <w:sz w:val="30"/>
          <w:szCs w:val="30"/>
          <w:highlight w:val="yellow"/>
        </w:rPr>
        <w:t>gemeente</w:t>
      </w:r>
      <w:r w:rsidRPr="005663E0">
        <w:rPr>
          <w:rFonts w:ascii="Montserrat" w:hAnsi="Montserrat"/>
          <w:sz w:val="30"/>
          <w:szCs w:val="30"/>
          <w:highlight w:val="yellow"/>
        </w:rPr>
        <w:t>]</w:t>
      </w:r>
      <w:r>
        <w:rPr>
          <w:rFonts w:ascii="Montserrat" w:hAnsi="Montserrat"/>
          <w:sz w:val="30"/>
          <w:szCs w:val="30"/>
        </w:rPr>
        <w:t>.</w:t>
      </w:r>
    </w:p>
    <w:p w14:paraId="0A0A9075" w14:textId="7709A544" w:rsidR="005663E0" w:rsidRPr="005663E0" w:rsidRDefault="005663E0">
      <w:pPr>
        <w:rPr>
          <w:rFonts w:ascii="Montserrat" w:hAnsi="Montserrat"/>
          <w:b/>
          <w:bCs/>
          <w:sz w:val="40"/>
          <w:szCs w:val="40"/>
        </w:rPr>
      </w:pPr>
    </w:p>
    <w:p w14:paraId="10994D36" w14:textId="406C3F79" w:rsidR="005663E0" w:rsidRDefault="005663E0">
      <w:pPr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>We geven je het volgende advies:</w:t>
      </w:r>
    </w:p>
    <w:p w14:paraId="4B0A6122" w14:textId="746BCC18" w:rsidR="005663E0" w:rsidRDefault="005663E0" w:rsidP="005663E0">
      <w:pPr>
        <w:pStyle w:val="Lijstalinea"/>
        <w:numPr>
          <w:ilvl w:val="0"/>
          <w:numId w:val="1"/>
        </w:numPr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>Je kan zelfstandig fietsen in het verkeer.</w:t>
      </w:r>
    </w:p>
    <w:p w14:paraId="14C244A1" w14:textId="6ADD0A3E" w:rsidR="005663E0" w:rsidRDefault="005663E0" w:rsidP="005663E0">
      <w:pPr>
        <w:pStyle w:val="Lijstalinea"/>
        <w:numPr>
          <w:ilvl w:val="0"/>
          <w:numId w:val="1"/>
        </w:numPr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>Je kan fietsen, maar oefent best nog verder onder begeleiding.</w:t>
      </w:r>
    </w:p>
    <w:p w14:paraId="295ABD3D" w14:textId="21A540D8" w:rsidR="005663E0" w:rsidRDefault="005663E0" w:rsidP="005663E0">
      <w:pPr>
        <w:pStyle w:val="Lijstalinea"/>
        <w:numPr>
          <w:ilvl w:val="0"/>
          <w:numId w:val="1"/>
        </w:numPr>
        <w:rPr>
          <w:rFonts w:ascii="Montserrat" w:hAnsi="Montserrat"/>
          <w:sz w:val="30"/>
          <w:szCs w:val="30"/>
        </w:rPr>
      </w:pPr>
      <w:r>
        <w:rPr>
          <w:rFonts w:ascii="Montserrat" w:hAnsi="Montserrat"/>
          <w:sz w:val="30"/>
          <w:szCs w:val="30"/>
        </w:rPr>
        <w:t xml:space="preserve">Je </w:t>
      </w:r>
      <w:r w:rsidR="004E0CFE">
        <w:rPr>
          <w:rFonts w:ascii="Montserrat" w:hAnsi="Montserrat"/>
          <w:sz w:val="30"/>
          <w:szCs w:val="30"/>
        </w:rPr>
        <w:t>volgt best opnieuw een lessenreeks.</w:t>
      </w:r>
    </w:p>
    <w:p w14:paraId="752189ED" w14:textId="03307F29" w:rsidR="004E0CFE" w:rsidRDefault="004E0CFE">
      <w:pPr>
        <w:rPr>
          <w:rFonts w:ascii="Montserrat" w:hAnsi="Montserrat"/>
          <w:sz w:val="40"/>
          <w:szCs w:val="40"/>
          <w:u w:val="single"/>
        </w:rPr>
      </w:pPr>
    </w:p>
    <w:p w14:paraId="1D403DF3" w14:textId="768B0183" w:rsidR="004E0CFE" w:rsidRDefault="000F5EFE">
      <w:pPr>
        <w:rPr>
          <w:rFonts w:ascii="Montserrat" w:hAnsi="Montserrat"/>
          <w:sz w:val="40"/>
          <w:szCs w:val="40"/>
          <w:u w:val="single"/>
        </w:rPr>
      </w:pPr>
      <w:r>
        <w:rPr>
          <w:rFonts w:ascii="Montserrat" w:hAnsi="Montserrat"/>
          <w:noProof/>
          <w:sz w:val="40"/>
          <w:szCs w:val="40"/>
          <w:u w:val="single"/>
        </w:rPr>
        <w:drawing>
          <wp:anchor distT="0" distB="0" distL="114300" distR="114300" simplePos="0" relativeHeight="251660288" behindDoc="1" locked="0" layoutInCell="1" allowOverlap="1" wp14:anchorId="3E1103CD" wp14:editId="64B0FA18">
            <wp:simplePos x="0" y="0"/>
            <wp:positionH relativeFrom="margin">
              <wp:posOffset>6998335</wp:posOffset>
            </wp:positionH>
            <wp:positionV relativeFrom="margin">
              <wp:posOffset>5271770</wp:posOffset>
            </wp:positionV>
            <wp:extent cx="2351868" cy="1006053"/>
            <wp:effectExtent l="0" t="0" r="0" b="3810"/>
            <wp:wrapNone/>
            <wp:docPr id="128874275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742755" name="Afbeelding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868" cy="1006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0CFE" w:rsidSect="00CD0E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7A24"/>
    <w:multiLevelType w:val="hybridMultilevel"/>
    <w:tmpl w:val="251059EE"/>
    <w:lvl w:ilvl="0" w:tplc="E7DA4C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1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66"/>
    <w:rsid w:val="000F5EFE"/>
    <w:rsid w:val="001F451A"/>
    <w:rsid w:val="003A1397"/>
    <w:rsid w:val="00461F98"/>
    <w:rsid w:val="004E0CFE"/>
    <w:rsid w:val="005663E0"/>
    <w:rsid w:val="00713080"/>
    <w:rsid w:val="009B58FE"/>
    <w:rsid w:val="00B95531"/>
    <w:rsid w:val="00C57E3C"/>
    <w:rsid w:val="00CD0E66"/>
    <w:rsid w:val="00E934DC"/>
    <w:rsid w:val="00F4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152C"/>
  <w15:chartTrackingRefBased/>
  <w15:docId w15:val="{AF7706D9-15AB-4BC4-B5F0-6CC97F95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57E3C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1F497D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57E3C"/>
    <w:pPr>
      <w:keepNext/>
      <w:keepLines/>
      <w:spacing w:before="40" w:after="0"/>
      <w:outlineLvl w:val="1"/>
    </w:pPr>
    <w:rPr>
      <w:rFonts w:eastAsiaTheme="majorEastAsia" w:cstheme="majorBidi"/>
      <w:b/>
      <w:color w:val="1F497D"/>
      <w:sz w:val="24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C57E3C"/>
    <w:pPr>
      <w:keepNext/>
      <w:keepLines/>
      <w:spacing w:before="40" w:after="0"/>
      <w:outlineLvl w:val="2"/>
    </w:pPr>
    <w:rPr>
      <w:rFonts w:eastAsiaTheme="majorEastAsia" w:cstheme="majorBidi"/>
      <w:b/>
      <w:color w:val="1F497D"/>
      <w:sz w:val="2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0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0E6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0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0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0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0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7E3C"/>
    <w:rPr>
      <w:rFonts w:eastAsiaTheme="majorEastAsia" w:cstheme="majorBidi"/>
      <w:b/>
      <w:color w:val="1F497D"/>
      <w:sz w:val="32"/>
      <w:szCs w:val="32"/>
    </w:rPr>
  </w:style>
  <w:style w:type="paragraph" w:styleId="Geenafstand">
    <w:name w:val="No Spacing"/>
    <w:uiPriority w:val="1"/>
    <w:qFormat/>
    <w:rsid w:val="00E934DC"/>
    <w:pPr>
      <w:spacing w:after="0" w:line="240" w:lineRule="auto"/>
      <w:jc w:val="both"/>
    </w:pPr>
    <w:rPr>
      <w:rFonts w:ascii="Calibri" w:eastAsiaTheme="majorEastAsia" w:hAnsi="Calibri" w:cs="Calibri"/>
      <w:color w:val="1F497D"/>
      <w:lang w:val="en-GB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C57E3C"/>
    <w:rPr>
      <w:rFonts w:eastAsiaTheme="majorEastAsia" w:cstheme="majorBidi"/>
      <w:b/>
      <w:color w:val="1F497D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57E3C"/>
    <w:rPr>
      <w:rFonts w:eastAsiaTheme="majorEastAsia" w:cstheme="majorBidi"/>
      <w:b/>
      <w:color w:val="1F497D"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0E66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0E66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0E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0E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0E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0E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0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0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0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0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0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0E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0E6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0E66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0E6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0E66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0E66"/>
    <w:rPr>
      <w:b/>
      <w:bCs/>
      <w:smallCaps/>
      <w:color w:val="2E74B5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5663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966D93C469845A0B330F74AECB717" ma:contentTypeVersion="15" ma:contentTypeDescription="Een nieuw document maken." ma:contentTypeScope="" ma:versionID="c7e9aedb4b7030439a15901dcceec620">
  <xsd:schema xmlns:xsd="http://www.w3.org/2001/XMLSchema" xmlns:xs="http://www.w3.org/2001/XMLSchema" xmlns:p="http://schemas.microsoft.com/office/2006/metadata/properties" xmlns:ns2="0eeb3d39-10c9-453a-80fd-a14175b34cc6" xmlns:ns3="eaeaf5e3-d83d-4695-9422-9584b117569b" targetNamespace="http://schemas.microsoft.com/office/2006/metadata/properties" ma:root="true" ma:fieldsID="2fcfefc5d69ab73f70aa9adc69721d17" ns2:_="" ns3:_="">
    <xsd:import namespace="0eeb3d39-10c9-453a-80fd-a14175b34cc6"/>
    <xsd:import namespace="eaeaf5e3-d83d-4695-9422-9584b1175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3d39-10c9-453a-80fd-a14175b34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11bbdea-147d-4ee3-924a-ddf643643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af5e3-d83d-4695-9422-9584b1175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711760-ee64-4e8f-8045-e9a6851caaf4}" ma:internalName="TaxCatchAll" ma:showField="CatchAllData" ma:web="eaeaf5e3-d83d-4695-9422-9584b1175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eb3d39-10c9-453a-80fd-a14175b34cc6">
      <Terms xmlns="http://schemas.microsoft.com/office/infopath/2007/PartnerControls"/>
    </lcf76f155ced4ddcb4097134ff3c332f>
    <TaxCatchAll xmlns="eaeaf5e3-d83d-4695-9422-9584b117569b" xsi:nil="true"/>
  </documentManagement>
</p:properties>
</file>

<file path=customXml/itemProps1.xml><?xml version="1.0" encoding="utf-8"?>
<ds:datastoreItem xmlns:ds="http://schemas.openxmlformats.org/officeDocument/2006/customXml" ds:itemID="{A54EEC6F-CB72-4159-94C6-831921002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14474-1FD8-48D0-BA41-E867F6E41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3d39-10c9-453a-80fd-a14175b34cc6"/>
    <ds:schemaRef ds:uri="eaeaf5e3-d83d-4695-9422-9584b1175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28CFF4-96A3-42D1-934E-344C38ADD7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3F6DF5-70DF-442B-B833-84239FA7388B}">
  <ds:schemaRefs>
    <ds:schemaRef ds:uri="http://schemas.microsoft.com/office/2006/metadata/properties"/>
    <ds:schemaRef ds:uri="http://schemas.microsoft.com/office/infopath/2007/PartnerControls"/>
    <ds:schemaRef ds:uri="0eeb3d39-10c9-453a-80fd-a14175b34cc6"/>
    <ds:schemaRef ds:uri="eaeaf5e3-d83d-4695-9422-9584b1175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Merten De Kinderen</dc:creator>
  <cp:keywords/>
  <dc:description/>
  <cp:lastModifiedBy>Merten De Kinderen</cp:lastModifiedBy>
  <cp:revision>4</cp:revision>
  <dcterms:created xsi:type="dcterms:W3CDTF">2024-06-10T10:45:00Z</dcterms:created>
  <dcterms:modified xsi:type="dcterms:W3CDTF">2024-06-10T10:50:00Z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0x010100D91966D93C469845A0B330F74AECB717</vt:lpwstr>
  </property>
</Properties>
</file>